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AE259" w14:textId="77777777" w:rsidR="00F059E8" w:rsidRDefault="00000000">
      <w:pPr>
        <w:spacing w:line="276" w:lineRule="auto"/>
        <w:jc w:val="center"/>
      </w:pPr>
      <w:r>
        <w:rPr>
          <w:b/>
          <w:bCs/>
        </w:rPr>
        <w:t>Phụ lục II</w:t>
      </w:r>
    </w:p>
    <w:p w14:paraId="07FA1114" w14:textId="77777777" w:rsidR="00F059E8" w:rsidRDefault="00000000">
      <w:pPr>
        <w:spacing w:line="276" w:lineRule="auto"/>
        <w:jc w:val="center"/>
      </w:pPr>
      <w:r>
        <w:rPr>
          <w:b/>
          <w:bCs/>
        </w:rPr>
        <w:t>DANH MỤC THÔNG TIN CÔNG DÂN ĐƯỢC TIẾP CẬN CÓ ĐIỀU KIỆN</w:t>
      </w:r>
    </w:p>
    <w:p w14:paraId="1F6DEE35" w14:textId="308617D2" w:rsidR="00F059E8" w:rsidRDefault="00000000">
      <w:pPr>
        <w:spacing w:after="160" w:line="276" w:lineRule="auto"/>
        <w:jc w:val="center"/>
      </w:pPr>
      <w:r>
        <w:rPr>
          <w:i/>
          <w:iCs/>
        </w:rPr>
        <w:t>(Ban hành kèm theo Quyết định số</w:t>
      </w:r>
      <w:r w:rsidR="0057789C">
        <w:rPr>
          <w:i/>
          <w:iCs/>
        </w:rPr>
        <w:t>:</w:t>
      </w:r>
      <w:r>
        <w:rPr>
          <w:i/>
          <w:iCs/>
        </w:rPr>
        <w:t xml:space="preserve">          /QĐ-UBND ngày    </w:t>
      </w:r>
      <w:r w:rsidR="0057789C">
        <w:rPr>
          <w:i/>
          <w:iCs/>
        </w:rPr>
        <w:t xml:space="preserve">  </w:t>
      </w:r>
      <w:r>
        <w:rPr>
          <w:i/>
          <w:iCs/>
        </w:rPr>
        <w:t xml:space="preserve">   tháng </w:t>
      </w:r>
      <w:r w:rsidR="0057789C">
        <w:rPr>
          <w:i/>
          <w:iCs/>
        </w:rPr>
        <w:t xml:space="preserve">       </w:t>
      </w:r>
      <w:r>
        <w:rPr>
          <w:i/>
          <w:iCs/>
        </w:rPr>
        <w:t>năm 2026 của UBND xã Đăk Pék)</w:t>
      </w:r>
    </w:p>
    <w:tbl>
      <w:tblPr>
        <w:tblW w:w="14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0"/>
        <w:gridCol w:w="4700"/>
        <w:gridCol w:w="4500"/>
        <w:gridCol w:w="4003"/>
      </w:tblGrid>
      <w:tr w:rsidR="00F059E8" w14:paraId="37FA5107" w14:textId="77777777">
        <w:trPr>
          <w:cantSplit/>
          <w:tblHeader/>
        </w:trPr>
        <w:tc>
          <w:tcPr>
            <w:tcW w:w="8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57582BBA" w14:textId="77777777" w:rsidR="00F059E8" w:rsidRDefault="00000000">
            <w:pPr>
              <w:spacing w:before="40" w:after="40" w:line="252" w:lineRule="auto"/>
              <w:jc w:val="center"/>
            </w:pPr>
            <w:r>
              <w:rPr>
                <w:b/>
                <w:bCs/>
                <w:sz w:val="26"/>
                <w:szCs w:val="26"/>
              </w:rPr>
              <w:t>STT</w:t>
            </w:r>
          </w:p>
        </w:tc>
        <w:tc>
          <w:tcPr>
            <w:tcW w:w="47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6C927046" w14:textId="77777777" w:rsidR="00F059E8" w:rsidRDefault="00000000">
            <w:pPr>
              <w:spacing w:before="40" w:after="40" w:line="252" w:lineRule="auto"/>
              <w:jc w:val="center"/>
            </w:pPr>
            <w:r>
              <w:rPr>
                <w:b/>
                <w:bCs/>
                <w:sz w:val="26"/>
                <w:szCs w:val="26"/>
              </w:rPr>
              <w:t>Loại thông tin</w:t>
            </w:r>
          </w:p>
        </w:tc>
        <w:tc>
          <w:tcPr>
            <w:tcW w:w="45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48EA0C97" w14:textId="77777777" w:rsidR="00F059E8" w:rsidRDefault="00000000">
            <w:pPr>
              <w:spacing w:before="40" w:after="40" w:line="252" w:lineRule="auto"/>
              <w:jc w:val="center"/>
            </w:pPr>
            <w:r>
              <w:rPr>
                <w:b/>
                <w:bCs/>
                <w:sz w:val="26"/>
                <w:szCs w:val="26"/>
              </w:rPr>
              <w:t>Điều kiện để được tiếp cận</w:t>
            </w:r>
          </w:p>
        </w:tc>
        <w:tc>
          <w:tcPr>
            <w:tcW w:w="4003" w:type="dxa"/>
            <w:tcBorders>
              <w:top w:val="single" w:sz="4" w:space="0" w:color="000000"/>
              <w:left w:val="single" w:sz="4" w:space="0" w:color="000000"/>
              <w:bottom w:val="single" w:sz="4" w:space="0" w:color="000000"/>
              <w:right w:val="single" w:sz="4" w:space="0" w:color="000000"/>
            </w:tcBorders>
            <w:shd w:val="clear" w:color="auto" w:fill="F2F2F2"/>
            <w:tcMar>
              <w:top w:w="40" w:type="dxa"/>
              <w:left w:w="90" w:type="dxa"/>
              <w:bottom w:w="40" w:type="dxa"/>
              <w:right w:w="90" w:type="dxa"/>
            </w:tcMar>
            <w:vAlign w:val="center"/>
          </w:tcPr>
          <w:p w14:paraId="55F1CAB4" w14:textId="77777777" w:rsidR="00F059E8" w:rsidRDefault="00000000">
            <w:pPr>
              <w:spacing w:before="40" w:after="40" w:line="252" w:lineRule="auto"/>
              <w:jc w:val="center"/>
            </w:pPr>
            <w:r>
              <w:rPr>
                <w:b/>
                <w:bCs/>
                <w:sz w:val="26"/>
                <w:szCs w:val="26"/>
              </w:rPr>
              <w:t>Hình thức tiếp cận</w:t>
            </w:r>
          </w:p>
        </w:tc>
      </w:tr>
      <w:tr w:rsidR="00F059E8" w14:paraId="046386EB" w14:textId="77777777">
        <w:trPr>
          <w:cantSplit/>
        </w:trPr>
        <w:tc>
          <w:tcPr>
            <w:tcW w:w="8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19035A21" w14:textId="77777777" w:rsidR="00F059E8" w:rsidRDefault="00000000">
            <w:pPr>
              <w:spacing w:before="40" w:after="40" w:line="252" w:lineRule="auto"/>
              <w:jc w:val="center"/>
            </w:pPr>
            <w:r>
              <w:rPr>
                <w:sz w:val="26"/>
                <w:szCs w:val="26"/>
              </w:rPr>
              <w:t>01</w:t>
            </w:r>
          </w:p>
        </w:tc>
        <w:tc>
          <w:tcPr>
            <w:tcW w:w="4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0A55CA3" w14:textId="77777777" w:rsidR="00F059E8" w:rsidRDefault="00000000">
            <w:pPr>
              <w:spacing w:before="40" w:after="40" w:line="252" w:lineRule="auto"/>
            </w:pPr>
            <w:r>
              <w:rPr>
                <w:sz w:val="26"/>
                <w:szCs w:val="26"/>
              </w:rPr>
              <w:t>Thông tin liên quan đến bí mật kinh doanh (khoản 1 Điều 7 Luật TCTT)</w:t>
            </w:r>
          </w:p>
        </w:tc>
        <w:tc>
          <w:tcPr>
            <w:tcW w:w="4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52DF98FA" w14:textId="77777777" w:rsidR="00F059E8" w:rsidRDefault="00000000">
            <w:pPr>
              <w:spacing w:before="40" w:after="40" w:line="252" w:lineRule="auto"/>
              <w:jc w:val="both"/>
            </w:pPr>
            <w:r>
              <w:rPr>
                <w:sz w:val="26"/>
                <w:szCs w:val="26"/>
              </w:rPr>
              <w:t>Chủ sở hữu bí mật kinh doanh đó đồng ý hoặc do Chủ tịch UBND xã quyết định trong trường hợp cần thiết vì lợi ích công cộng, sức khỏe của cộng đồng theo quy định của pháp luật có liên quan</w:t>
            </w:r>
          </w:p>
        </w:tc>
        <w:tc>
          <w:tcPr>
            <w:tcW w:w="4003" w:type="dxa"/>
            <w:vMerge w:val="restart"/>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66FC9EC3" w14:textId="77777777" w:rsidR="00F059E8" w:rsidRDefault="00000000">
            <w:pPr>
              <w:spacing w:before="40" w:after="40" w:line="252" w:lineRule="auto"/>
              <w:jc w:val="both"/>
            </w:pPr>
            <w:r>
              <w:rPr>
                <w:sz w:val="26"/>
                <w:szCs w:val="26"/>
              </w:rPr>
              <w:t>Trực tiếp hoặc ủy quyền cho người khác đến trụ sở UBND xã yêu cầu cung cấp thông tin theo Phiếu yêu cầu cung cấp thông tin (theo quy định tại Nghị định số 13/2018/NĐ-CP). Trường hợp người yêu cầu cung cấp thông tin không biết chữ hoặc bị khuyết tật không thể viết yêu cầu thì được người tiếp nhận yêu cầu giúp điền các nội dung vào Phiếu yêu cầu cung cấp thông tin.</w:t>
            </w:r>
          </w:p>
        </w:tc>
      </w:tr>
      <w:tr w:rsidR="00F059E8" w14:paraId="58829697" w14:textId="77777777">
        <w:trPr>
          <w:cantSplit/>
        </w:trPr>
        <w:tc>
          <w:tcPr>
            <w:tcW w:w="8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93BA44F" w14:textId="77777777" w:rsidR="00F059E8" w:rsidRDefault="00000000">
            <w:pPr>
              <w:spacing w:before="40" w:after="40" w:line="252" w:lineRule="auto"/>
              <w:jc w:val="center"/>
            </w:pPr>
            <w:r>
              <w:rPr>
                <w:sz w:val="26"/>
                <w:szCs w:val="26"/>
              </w:rPr>
              <w:t>02</w:t>
            </w:r>
          </w:p>
        </w:tc>
        <w:tc>
          <w:tcPr>
            <w:tcW w:w="4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01B5AB9" w14:textId="77777777" w:rsidR="00F059E8" w:rsidRDefault="00000000">
            <w:pPr>
              <w:spacing w:before="40" w:after="40" w:line="252" w:lineRule="auto"/>
            </w:pPr>
            <w:r>
              <w:rPr>
                <w:sz w:val="26"/>
                <w:szCs w:val="26"/>
              </w:rPr>
              <w:t>Thông tin liên quan đến bí mật đời sống riêng tư, bí mật cá nhân (khoản 2 Điều 7 Luật TCTT)</w:t>
            </w:r>
          </w:p>
        </w:tc>
        <w:tc>
          <w:tcPr>
            <w:tcW w:w="4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34740D9A" w14:textId="77777777" w:rsidR="00F059E8" w:rsidRDefault="00000000">
            <w:pPr>
              <w:spacing w:before="40" w:after="40" w:line="252" w:lineRule="auto"/>
              <w:jc w:val="both"/>
            </w:pPr>
            <w:r>
              <w:rPr>
                <w:sz w:val="26"/>
                <w:szCs w:val="26"/>
              </w:rPr>
              <w:t>Cá nhân đó đồng ý hoặc do Chủ tịch UBND xã quyết định trong trường hợp cần thiết vì lợi ích công cộng, sức khỏe của cộng đồng theo quy định của pháp luật có liên quan</w:t>
            </w:r>
          </w:p>
        </w:tc>
        <w:tc>
          <w:tcPr>
            <w:tcW w:w="0" w:type="auto"/>
            <w:vMerge/>
            <w:tcBorders>
              <w:top w:val="single" w:sz="4" w:space="0" w:color="000000"/>
              <w:left w:val="single" w:sz="4" w:space="0" w:color="000000"/>
              <w:bottom w:val="single" w:sz="4" w:space="0" w:color="000000"/>
              <w:right w:val="single" w:sz="4" w:space="0" w:color="000000"/>
            </w:tcBorders>
          </w:tcPr>
          <w:p w14:paraId="633A8EBB" w14:textId="77777777" w:rsidR="00F059E8" w:rsidRDefault="00F059E8"/>
        </w:tc>
      </w:tr>
      <w:tr w:rsidR="00F059E8" w14:paraId="4E2ADE68" w14:textId="77777777">
        <w:trPr>
          <w:cantSplit/>
        </w:trPr>
        <w:tc>
          <w:tcPr>
            <w:tcW w:w="8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24D805F5" w14:textId="77777777" w:rsidR="00F059E8" w:rsidRDefault="00000000">
            <w:pPr>
              <w:spacing w:before="40" w:after="40" w:line="252" w:lineRule="auto"/>
              <w:jc w:val="center"/>
            </w:pPr>
            <w:r>
              <w:rPr>
                <w:sz w:val="26"/>
                <w:szCs w:val="26"/>
              </w:rPr>
              <w:t>03</w:t>
            </w:r>
          </w:p>
        </w:tc>
        <w:tc>
          <w:tcPr>
            <w:tcW w:w="47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0E695F73" w14:textId="77777777" w:rsidR="00F059E8" w:rsidRDefault="00000000">
            <w:pPr>
              <w:spacing w:before="40" w:after="40" w:line="252" w:lineRule="auto"/>
            </w:pPr>
            <w:r>
              <w:rPr>
                <w:sz w:val="26"/>
                <w:szCs w:val="26"/>
              </w:rPr>
              <w:t>Thông tin liên quan đến bí mật gia đình (khoản 2 Điều 7 Luật TCTT)</w:t>
            </w:r>
          </w:p>
        </w:tc>
        <w:tc>
          <w:tcPr>
            <w:tcW w:w="4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tcPr>
          <w:p w14:paraId="7B7F7147" w14:textId="77777777" w:rsidR="00F059E8" w:rsidRDefault="00000000">
            <w:pPr>
              <w:spacing w:before="40" w:after="40" w:line="252" w:lineRule="auto"/>
              <w:jc w:val="both"/>
            </w:pPr>
            <w:r>
              <w:rPr>
                <w:sz w:val="26"/>
                <w:szCs w:val="26"/>
              </w:rPr>
              <w:t>Các thành viên gia đình đồng ý hoặc do Chủ tịch UBND xã quyết định trong trường hợp cần thiết vì lợi ích công cộng, sức khỏe của cộng đồng theo quy định của pháp luật có liên quan</w:t>
            </w:r>
          </w:p>
        </w:tc>
        <w:tc>
          <w:tcPr>
            <w:tcW w:w="0" w:type="auto"/>
            <w:vMerge/>
            <w:tcBorders>
              <w:top w:val="single" w:sz="4" w:space="0" w:color="000000"/>
              <w:left w:val="single" w:sz="4" w:space="0" w:color="000000"/>
              <w:bottom w:val="single" w:sz="4" w:space="0" w:color="000000"/>
              <w:right w:val="single" w:sz="4" w:space="0" w:color="000000"/>
            </w:tcBorders>
          </w:tcPr>
          <w:p w14:paraId="63299AF7" w14:textId="77777777" w:rsidR="00F059E8" w:rsidRDefault="00F059E8"/>
        </w:tc>
      </w:tr>
    </w:tbl>
    <w:p w14:paraId="5DA30C1A" w14:textId="77777777" w:rsidR="00EE723B" w:rsidRDefault="00EE723B"/>
    <w:sectPr w:rsidR="00EE723B" w:rsidSect="0057789C">
      <w:headerReference w:type="default" r:id="rId7"/>
      <w:pgSz w:w="16838" w:h="11906" w:orient="landscape"/>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492DC" w14:textId="77777777" w:rsidR="00874C3F" w:rsidRDefault="00874C3F">
      <w:r>
        <w:separator/>
      </w:r>
    </w:p>
  </w:endnote>
  <w:endnote w:type="continuationSeparator" w:id="0">
    <w:p w14:paraId="43CD50EB" w14:textId="77777777" w:rsidR="00874C3F" w:rsidRDefault="00874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B0B7B" w14:textId="77777777" w:rsidR="00874C3F" w:rsidRDefault="00874C3F">
      <w:r>
        <w:separator/>
      </w:r>
    </w:p>
  </w:footnote>
  <w:footnote w:type="continuationSeparator" w:id="0">
    <w:p w14:paraId="6652C619" w14:textId="77777777" w:rsidR="00874C3F" w:rsidRDefault="00874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0E90C" w14:textId="77777777" w:rsidR="00F059E8" w:rsidRDefault="00000000">
    <w:pPr>
      <w:jc w:val="center"/>
    </w:pPr>
    <w:r>
      <w:rPr>
        <w:sz w:val="26"/>
        <w:szCs w:val="26"/>
      </w:rPr>
      <w:fldChar w:fldCharType="begin"/>
    </w:r>
    <w:r>
      <w:rPr>
        <w:sz w:val="26"/>
        <w:szCs w:val="26"/>
      </w:rPr>
      <w:instrText>PAGE</w:instrText>
    </w:r>
    <w:r>
      <w:rPr>
        <w:sz w:val="26"/>
        <w:szCs w:val="26"/>
      </w:rPr>
      <w:fldChar w:fldCharType="separate"/>
    </w:r>
    <w:r w:rsidR="00880EBA">
      <w:rPr>
        <w:noProof/>
        <w:sz w:val="26"/>
        <w:szCs w:val="26"/>
      </w:rPr>
      <w:t>3</w:t>
    </w:r>
    <w:r>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08C3"/>
    <w:multiLevelType w:val="hybridMultilevel"/>
    <w:tmpl w:val="706A1ACA"/>
    <w:lvl w:ilvl="0" w:tplc="383A909E">
      <w:start w:val="1"/>
      <w:numFmt w:val="bullet"/>
      <w:lvlText w:val="●"/>
      <w:lvlJc w:val="left"/>
      <w:pPr>
        <w:ind w:left="720" w:hanging="360"/>
      </w:pPr>
    </w:lvl>
    <w:lvl w:ilvl="1" w:tplc="8E4A1840">
      <w:start w:val="1"/>
      <w:numFmt w:val="bullet"/>
      <w:lvlText w:val="○"/>
      <w:lvlJc w:val="left"/>
      <w:pPr>
        <w:ind w:left="1440" w:hanging="360"/>
      </w:pPr>
    </w:lvl>
    <w:lvl w:ilvl="2" w:tplc="A1F6042A">
      <w:start w:val="1"/>
      <w:numFmt w:val="bullet"/>
      <w:lvlText w:val="■"/>
      <w:lvlJc w:val="left"/>
      <w:pPr>
        <w:ind w:left="2160" w:hanging="360"/>
      </w:pPr>
    </w:lvl>
    <w:lvl w:ilvl="3" w:tplc="3B94176A">
      <w:start w:val="1"/>
      <w:numFmt w:val="bullet"/>
      <w:lvlText w:val="●"/>
      <w:lvlJc w:val="left"/>
      <w:pPr>
        <w:ind w:left="2880" w:hanging="360"/>
      </w:pPr>
    </w:lvl>
    <w:lvl w:ilvl="4" w:tplc="C6121710">
      <w:start w:val="1"/>
      <w:numFmt w:val="bullet"/>
      <w:lvlText w:val="○"/>
      <w:lvlJc w:val="left"/>
      <w:pPr>
        <w:ind w:left="3600" w:hanging="360"/>
      </w:pPr>
    </w:lvl>
    <w:lvl w:ilvl="5" w:tplc="3C944226">
      <w:start w:val="1"/>
      <w:numFmt w:val="bullet"/>
      <w:lvlText w:val="■"/>
      <w:lvlJc w:val="left"/>
      <w:pPr>
        <w:ind w:left="4320" w:hanging="360"/>
      </w:pPr>
    </w:lvl>
    <w:lvl w:ilvl="6" w:tplc="2522FAA2">
      <w:start w:val="1"/>
      <w:numFmt w:val="bullet"/>
      <w:lvlText w:val="●"/>
      <w:lvlJc w:val="left"/>
      <w:pPr>
        <w:ind w:left="5040" w:hanging="360"/>
      </w:pPr>
    </w:lvl>
    <w:lvl w:ilvl="7" w:tplc="AC4C7D28">
      <w:start w:val="1"/>
      <w:numFmt w:val="bullet"/>
      <w:lvlText w:val="●"/>
      <w:lvlJc w:val="left"/>
      <w:pPr>
        <w:ind w:left="5760" w:hanging="360"/>
      </w:pPr>
    </w:lvl>
    <w:lvl w:ilvl="8" w:tplc="E7F2B494">
      <w:start w:val="1"/>
      <w:numFmt w:val="bullet"/>
      <w:lvlText w:val="●"/>
      <w:lvlJc w:val="left"/>
      <w:pPr>
        <w:ind w:left="6480" w:hanging="360"/>
      </w:pPr>
    </w:lvl>
  </w:abstractNum>
  <w:num w:numId="1" w16cid:durableId="9703265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9E8"/>
    <w:rsid w:val="0033398A"/>
    <w:rsid w:val="0057789C"/>
    <w:rsid w:val="00874C3F"/>
    <w:rsid w:val="00880EBA"/>
    <w:rsid w:val="008C3E96"/>
    <w:rsid w:val="00E8448E"/>
    <w:rsid w:val="00EE723B"/>
    <w:rsid w:val="00F05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1076"/>
  <w15:docId w15:val="{168B1F6F-28C2-49F0-B67F-C2484BC98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7789C"/>
    <w:pPr>
      <w:tabs>
        <w:tab w:val="center" w:pos="4680"/>
        <w:tab w:val="right" w:pos="9360"/>
      </w:tabs>
    </w:pPr>
  </w:style>
  <w:style w:type="character" w:customStyle="1" w:styleId="HeaderChar">
    <w:name w:val="Header Char"/>
    <w:basedOn w:val="DefaultParagraphFont"/>
    <w:link w:val="Header"/>
    <w:uiPriority w:val="99"/>
    <w:rsid w:val="0057789C"/>
  </w:style>
  <w:style w:type="paragraph" w:styleId="Footer">
    <w:name w:val="footer"/>
    <w:basedOn w:val="Normal"/>
    <w:link w:val="FooterChar"/>
    <w:uiPriority w:val="99"/>
    <w:unhideWhenUsed/>
    <w:rsid w:val="0057789C"/>
    <w:pPr>
      <w:tabs>
        <w:tab w:val="center" w:pos="4680"/>
        <w:tab w:val="right" w:pos="9360"/>
      </w:tabs>
    </w:pPr>
  </w:style>
  <w:style w:type="character" w:customStyle="1" w:styleId="FooterChar">
    <w:name w:val="Footer Char"/>
    <w:basedOn w:val="DefaultParagraphFont"/>
    <w:link w:val="Footer"/>
    <w:uiPriority w:val="99"/>
    <w:rsid w:val="00577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Quyết định ban hành Danh mục thông tin phải được công khai</vt:lpstr>
    </vt:vector>
  </TitlesOfParts>
  <Company/>
  <LinksUpToDate>false</LinksUpToDate>
  <CharactersWithSpaces>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Quyết định ban hành Danh mục thông tin phải được công khai</dc:title>
  <dc:creator>UBND xã Đăk Pék</dc:creator>
  <cp:lastModifiedBy>Nguyen Ngoc Yen Nhi</cp:lastModifiedBy>
  <cp:revision>5</cp:revision>
  <dcterms:created xsi:type="dcterms:W3CDTF">2026-10-15T09:18:00Z</dcterms:created>
  <dcterms:modified xsi:type="dcterms:W3CDTF">2026-10-15T09:36:00Z</dcterms:modified>
</cp:coreProperties>
</file>